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87DB8" w14:textId="77777777" w:rsidR="00F64BA7" w:rsidRDefault="00C3041D" w:rsidP="00F64BA7">
      <w:pPr>
        <w:pStyle w:val="Titel"/>
        <w:rPr>
          <w:sz w:val="52"/>
        </w:rPr>
      </w:pPr>
      <w:r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E6112A">
        <w:rPr>
          <w:sz w:val="52"/>
        </w:rPr>
        <w:t>Reflectievideo</w:t>
      </w:r>
    </w:p>
    <w:p w14:paraId="1D6BC98C" w14:textId="098D6414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7659BB">
        <w:rPr>
          <w:sz w:val="44"/>
        </w:rPr>
        <w:t>Mijn onderneming</w:t>
      </w:r>
      <w:r w:rsidR="000B2A08">
        <w:rPr>
          <w:sz w:val="44"/>
        </w:rPr>
        <w:t xml:space="preserve"> </w:t>
      </w:r>
    </w:p>
    <w:p w14:paraId="4B1FC132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652B5F2B" w14:textId="77777777" w:rsidTr="001C75B1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C4383FE" w14:textId="77777777" w:rsidR="00D84DCF" w:rsidRPr="00FA19A3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1C75B1">
              <w:rPr>
                <w:rFonts w:cs="Arial"/>
                <w:b/>
                <w:color w:val="4472C4" w:themeColor="accent5"/>
                <w:sz w:val="24"/>
                <w:szCs w:val="24"/>
              </w:rPr>
              <w:t>T</w:t>
            </w:r>
            <w:r w:rsidR="00D84DCF" w:rsidRPr="001C75B1">
              <w:rPr>
                <w:rFonts w:cs="Arial"/>
                <w:b/>
                <w:color w:val="4472C4" w:themeColor="accent5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3DC27D50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BEEE1CB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658F52D" w14:textId="44F223BF" w:rsidR="007054E8" w:rsidRPr="00FA19A3" w:rsidRDefault="007659BB" w:rsidP="00FF3146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 w:rsidRPr="00760183">
              <w:rPr>
                <w:rFonts w:eastAsia="Arial Unicode MS" w:cs="Arial"/>
              </w:rPr>
              <w:t>IBS-SEM-MON-</w:t>
            </w:r>
            <w:r w:rsidR="00FF3146">
              <w:rPr>
                <w:rFonts w:eastAsia="Arial Unicode MS" w:cs="Arial"/>
              </w:rPr>
              <w:t>X</w:t>
            </w:r>
            <w:r w:rsidRPr="00760183">
              <w:rPr>
                <w:rFonts w:eastAsia="Arial Unicode MS" w:cs="Arial"/>
              </w:rPr>
              <w:t>42</w:t>
            </w:r>
          </w:p>
        </w:tc>
      </w:tr>
      <w:tr w:rsidR="00D84DCF" w:rsidRPr="00FA19A3" w14:paraId="4A532E1C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94E4837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B35643B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4C13C4A0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41CB99E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09CD40" w14:textId="77777777" w:rsidR="00D84DCF" w:rsidRPr="00FA19A3" w:rsidRDefault="00100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2</w:t>
            </w:r>
          </w:p>
        </w:tc>
      </w:tr>
      <w:tr w:rsidR="00DF6A98" w:rsidRPr="00FA19A3" w14:paraId="55662722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40107FA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769BE326" w14:textId="77777777" w:rsidR="00DF6A98" w:rsidRPr="00FA19A3" w:rsidRDefault="000B2A0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 video mag maximaal 5 minuten duren. </w:t>
            </w:r>
          </w:p>
        </w:tc>
      </w:tr>
      <w:tr w:rsidR="00DF6A98" w:rsidRPr="00FA19A3" w14:paraId="75EE6B64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55F2F83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AE89EF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30353E3C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69AC5CD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A327A9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1x / 25%</w:t>
            </w:r>
          </w:p>
        </w:tc>
      </w:tr>
      <w:tr w:rsidR="00DF6A98" w:rsidRPr="00FA19A3" w14:paraId="052A1E6A" w14:textId="77777777" w:rsidTr="001C75B1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5A15459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2D97ED" w14:textId="3F2735F1" w:rsidR="00DF6A98" w:rsidRPr="00FA19A3" w:rsidRDefault="00A4634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Er is een checklist </w:t>
            </w:r>
            <w:r w:rsidR="00776581">
              <w:rPr>
                <w:rFonts w:eastAsia="Times New Roman" w:cs="Arial"/>
                <w:iCs/>
                <w:szCs w:val="20"/>
                <w:lang w:eastAsia="nl-NL"/>
              </w:rPr>
              <w:t>met voorwaarden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voor beoordeling van de video</w:t>
            </w:r>
            <w:r w:rsidR="00776581">
              <w:rPr>
                <w:rFonts w:eastAsia="Times New Roman" w:cs="Arial"/>
                <w:iCs/>
                <w:szCs w:val="20"/>
                <w:lang w:eastAsia="nl-NL"/>
              </w:rPr>
              <w:t xml:space="preserve"> van toepassing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>.</w:t>
            </w:r>
          </w:p>
        </w:tc>
      </w:tr>
      <w:tr w:rsidR="00334A31" w:rsidRPr="00FA19A3" w14:paraId="1D33E102" w14:textId="77777777" w:rsidTr="001C75B1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BDD8EA4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DB604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0AC4F083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404B8A03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2CFA6650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A4BCA50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45E9E191" w14:textId="77777777" w:rsidTr="001C75B1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789D4EE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1C75B1">
              <w:rPr>
                <w:rFonts w:cs="Arial"/>
                <w:b/>
                <w:color w:val="4472C4" w:themeColor="accent5"/>
                <w:sz w:val="24"/>
                <w:szCs w:val="24"/>
              </w:rPr>
              <w:t>Algemene gegevens</w:t>
            </w:r>
          </w:p>
        </w:tc>
      </w:tr>
      <w:tr w:rsidR="003A6F7F" w:rsidRPr="00FA19A3" w14:paraId="2FAC0AC6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87F611A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9BCEBBB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69E5B8D2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76261D5A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F40F437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048F6E98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CF03E2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78C832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CB8F993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D927C6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7BA9A29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47598" w:rsidRPr="00FA19A3" w14:paraId="61FDC732" w14:textId="77777777" w:rsidTr="001C75B1">
        <w:trPr>
          <w:trHeight w:val="364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F4B5EB5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Locatie*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97D2B95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FA19A3">
              <w:rPr>
                <w:rFonts w:cs="Arial"/>
                <w:szCs w:val="18"/>
              </w:rPr>
              <w:t xml:space="preserve">Helicon MBO Tilburg / Helicon MBO Nijmegen </w:t>
            </w:r>
          </w:p>
        </w:tc>
      </w:tr>
    </w:tbl>
    <w:p w14:paraId="066B174F" w14:textId="77777777" w:rsidR="00BE728B" w:rsidRDefault="00947598">
      <w:pPr>
        <w:rPr>
          <w:i/>
          <w:sz w:val="18"/>
        </w:rPr>
      </w:pPr>
      <w:r w:rsidRPr="00947598">
        <w:rPr>
          <w:i/>
          <w:sz w:val="18"/>
        </w:rPr>
        <w:t xml:space="preserve">*Doorhalen wat niet van toepassing is </w:t>
      </w:r>
    </w:p>
    <w:p w14:paraId="5AE89CC0" w14:textId="77777777" w:rsidR="00BE728B" w:rsidRDefault="00BE728B">
      <w:pPr>
        <w:rPr>
          <w:i/>
          <w:sz w:val="18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BE728B" w:rsidRPr="00FA19A3" w14:paraId="2937342C" w14:textId="77777777" w:rsidTr="00FC727D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28D25C99" w14:textId="77777777" w:rsidR="00BE728B" w:rsidRPr="00FA19A3" w:rsidRDefault="00BE728B" w:rsidP="00FC727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05318F">
              <w:rPr>
                <w:rFonts w:cs="Arial"/>
                <w:b/>
                <w:color w:val="0070C0"/>
                <w:sz w:val="24"/>
                <w:szCs w:val="24"/>
              </w:rPr>
              <w:t xml:space="preserve">Voorwaarde voor beoordeling </w:t>
            </w:r>
          </w:p>
        </w:tc>
      </w:tr>
      <w:tr w:rsidR="00BE728B" w:rsidRPr="00FA19A3" w14:paraId="576CBEBC" w14:textId="77777777" w:rsidTr="00FC727D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45D9469D" w14:textId="77777777" w:rsidR="00BE728B" w:rsidRPr="000C136C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0C136C">
              <w:rPr>
                <w:rFonts w:cs="Arial"/>
                <w:color w:val="000000"/>
                <w:szCs w:val="20"/>
              </w:rPr>
              <w:t xml:space="preserve">De videobeelden zijn samengevoegd en bewerkt tot één bestand.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B76CB94" w14:textId="77777777" w:rsidR="00BE728B" w:rsidRPr="00FA19A3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BE728B" w:rsidRPr="00FA19A3" w14:paraId="21EA4F57" w14:textId="77777777" w:rsidTr="00FC727D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01DE2790" w14:textId="77777777" w:rsidR="00BE728B" w:rsidRPr="000C136C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0C136C">
              <w:rPr>
                <w:rFonts w:cs="Arial"/>
                <w:color w:val="000000"/>
                <w:szCs w:val="20"/>
              </w:rPr>
              <w:t xml:space="preserve">Het beeld is scherp en het geluid is goed. Dat wil zeggen dat er geen storende ruis is en stemmen verstaanbaar zijn.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42A07D0E" w14:textId="77777777" w:rsidR="00BE728B" w:rsidRPr="00FA19A3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BE728B" w:rsidRPr="00FA19A3" w14:paraId="0C45899A" w14:textId="77777777" w:rsidTr="00FC727D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34F29180" w14:textId="613D456A" w:rsidR="00BE728B" w:rsidRPr="000C136C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0C136C">
              <w:rPr>
                <w:rFonts w:cs="Arial"/>
                <w:color w:val="000000"/>
                <w:szCs w:val="20"/>
              </w:rPr>
              <w:t xml:space="preserve">De </w:t>
            </w:r>
            <w:r>
              <w:rPr>
                <w:rFonts w:cs="Arial"/>
                <w:color w:val="000000"/>
                <w:szCs w:val="20"/>
              </w:rPr>
              <w:t>video</w:t>
            </w:r>
            <w:r w:rsidRPr="000C136C">
              <w:rPr>
                <w:rFonts w:cs="Arial"/>
                <w:color w:val="000000"/>
                <w:szCs w:val="20"/>
              </w:rPr>
              <w:t xml:space="preserve"> kan digitaal gedeeld worden met derden.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58C4AD9F" w14:textId="77777777" w:rsidR="00BE728B" w:rsidRPr="00FA19A3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BE728B" w:rsidRPr="00FA19A3" w14:paraId="118BB4B9" w14:textId="77777777" w:rsidTr="00FC727D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62BC8E71" w14:textId="5E4D2D73" w:rsidR="00BE728B" w:rsidRPr="000C136C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  <w:lang w:eastAsia="nl-NL"/>
              </w:rPr>
              <w:t>De</w:t>
            </w:r>
            <w:r w:rsidRPr="000C136C">
              <w:rPr>
                <w:szCs w:val="20"/>
                <w:lang w:eastAsia="nl-NL"/>
              </w:rPr>
              <w:t xml:space="preserve"> student is </w:t>
            </w:r>
            <w:r>
              <w:rPr>
                <w:szCs w:val="20"/>
                <w:lang w:eastAsia="nl-NL"/>
              </w:rPr>
              <w:t>het grootste gedeelte zelf in beeld</w:t>
            </w:r>
            <w:r w:rsidR="00A46342">
              <w:rPr>
                <w:szCs w:val="20"/>
                <w:lang w:eastAsia="nl-NL"/>
              </w:rPr>
              <w:t xml:space="preserve"> en het beeld is bewegend</w:t>
            </w:r>
            <w:r w:rsidRPr="000C136C">
              <w:rPr>
                <w:szCs w:val="20"/>
                <w:lang w:eastAsia="nl-NL"/>
              </w:rPr>
              <w:t xml:space="preserve">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6B17969" w14:textId="77777777" w:rsidR="00BE728B" w:rsidRPr="00FA19A3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BE728B" w:rsidRPr="00FA19A3" w14:paraId="3D3A5377" w14:textId="77777777" w:rsidTr="00FC727D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37A0CF2F" w14:textId="77777777" w:rsidR="00BE728B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szCs w:val="20"/>
                <w:lang w:eastAsia="nl-NL"/>
              </w:rPr>
            </w:pPr>
            <w:r>
              <w:rPr>
                <w:szCs w:val="20"/>
                <w:lang w:eastAsia="nl-NL"/>
              </w:rPr>
              <w:t xml:space="preserve">Het taalgebruik en gedrag van de student zijn professioneel en passend bij de beroepshouding van een niveau 4 student.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F391DD5" w14:textId="77777777" w:rsidR="00BE728B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 / Nee</w:t>
            </w:r>
          </w:p>
        </w:tc>
      </w:tr>
      <w:tr w:rsidR="00BE728B" w:rsidRPr="00FA19A3" w14:paraId="147270E4" w14:textId="77777777" w:rsidTr="00FC727D">
        <w:trPr>
          <w:trHeight w:val="364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01A0C2F8" w14:textId="77777777" w:rsidR="00BE728B" w:rsidRPr="00DE6AA9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b/>
                <w:bCs/>
                <w:color w:val="000000"/>
                <w:sz w:val="22"/>
              </w:rPr>
            </w:pPr>
            <w:r w:rsidRPr="00DE6AA9">
              <w:rPr>
                <w:rFonts w:cs="Arial"/>
                <w:b/>
                <w:bCs/>
                <w:color w:val="000000"/>
                <w:sz w:val="22"/>
              </w:rPr>
              <w:t xml:space="preserve">Conclusie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F644331" w14:textId="77777777" w:rsidR="00BE728B" w:rsidRPr="00DE6AA9" w:rsidRDefault="00BE728B" w:rsidP="00FC727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 w:val="22"/>
              </w:rPr>
            </w:pPr>
            <w:r w:rsidRPr="00DE6AA9">
              <w:rPr>
                <w:rFonts w:cs="Arial"/>
                <w:b/>
                <w:bCs/>
                <w:sz w:val="22"/>
              </w:rPr>
              <w:t>AKOORD / NIET AKOORD</w:t>
            </w:r>
          </w:p>
        </w:tc>
      </w:tr>
    </w:tbl>
    <w:p w14:paraId="4047BA03" w14:textId="5569E7A6" w:rsidR="00D15B5A" w:rsidRPr="0060471D" w:rsidRDefault="003A6F7F">
      <w:pPr>
        <w:rPr>
          <w:i/>
        </w:rPr>
      </w:pPr>
      <w:r w:rsidRPr="00947598">
        <w:rPr>
          <w:i/>
        </w:rPr>
        <w:br w:type="page"/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425"/>
        <w:gridCol w:w="426"/>
        <w:gridCol w:w="567"/>
        <w:gridCol w:w="567"/>
        <w:gridCol w:w="567"/>
        <w:gridCol w:w="562"/>
      </w:tblGrid>
      <w:tr w:rsidR="00334A31" w:rsidRPr="00FA19A3" w14:paraId="1A9FA5C2" w14:textId="77777777" w:rsidTr="00FA19A3">
        <w:trPr>
          <w:trHeight w:val="274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1AB7DCD5" w14:textId="77777777" w:rsidR="00334A31" w:rsidRPr="00FA19A3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24"/>
                <w:szCs w:val="20"/>
                <w:lang w:eastAsia="nl-NL"/>
              </w:rPr>
              <w:lastRenderedPageBreak/>
              <w:t>Beoordelingscriteria</w:t>
            </w:r>
          </w:p>
        </w:tc>
      </w:tr>
      <w:tr w:rsidR="00076C1B" w:rsidRPr="00FA19A3" w14:paraId="20B06CC3" w14:textId="77777777" w:rsidTr="00746592">
        <w:trPr>
          <w:trHeight w:val="1259"/>
        </w:trPr>
        <w:tc>
          <w:tcPr>
            <w:tcW w:w="1134" w:type="dxa"/>
            <w:tcBorders>
              <w:left w:val="single" w:sz="4" w:space="0" w:color="000000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/>
          </w:tcPr>
          <w:p w14:paraId="79A6B6CD" w14:textId="4E522483" w:rsidR="007C2734" w:rsidRDefault="007D1B6F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404FA2B0" w14:textId="77777777" w:rsidR="00746592" w:rsidRPr="00746592" w:rsidRDefault="00746592" w:rsidP="00746592">
            <w:pPr>
              <w:pStyle w:val="Geenafstand"/>
              <w:rPr>
                <w:lang w:eastAsia="nl-NL"/>
              </w:rPr>
            </w:pPr>
          </w:p>
          <w:p w14:paraId="0BBFC093" w14:textId="77777777" w:rsidR="00334A31" w:rsidRPr="00FA19A3" w:rsidRDefault="00EA01F1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30</w:t>
            </w:r>
            <w:r w:rsidR="007C2734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564B82AB" w14:textId="77777777" w:rsidR="00076C1B" w:rsidRPr="00FA19A3" w:rsidRDefault="00877D8D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Ondernemend handelen</w:t>
            </w:r>
          </w:p>
          <w:p w14:paraId="29E0CDF6" w14:textId="77777777" w:rsidR="00CA23E2" w:rsidRPr="00746592" w:rsidRDefault="001D3039" w:rsidP="00746592">
            <w:pPr>
              <w:rPr>
                <w:sz w:val="18"/>
              </w:rPr>
            </w:pPr>
            <w:r w:rsidRPr="00746592">
              <w:rPr>
                <w:sz w:val="18"/>
              </w:rPr>
              <w:t>Er</w:t>
            </w:r>
            <w:r w:rsidR="00A76946" w:rsidRPr="00746592">
              <w:rPr>
                <w:sz w:val="18"/>
              </w:rPr>
              <w:t xml:space="preserve"> zijn drie verschillende situaties uit deze periode beschreven waarin ondernemend is gehandeld.</w:t>
            </w:r>
          </w:p>
          <w:p w14:paraId="304A292A" w14:textId="77777777" w:rsidR="00A76946" w:rsidRPr="00A76946" w:rsidRDefault="00EA01F1" w:rsidP="00746592">
            <w:r w:rsidRPr="00746592">
              <w:rPr>
                <w:sz w:val="18"/>
              </w:rPr>
              <w:t>Iedere situatie wordt geëvalueerd aan de hand van de ondernemerscompetenties.</w:t>
            </w:r>
            <w:r w:rsidR="00703708" w:rsidRPr="00746592"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819FF16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085BA5C5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3EF32193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05BE849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30EAF0DE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40273EE7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3CA4FDFB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71D" w:rsidRPr="00FA19A3" w14:paraId="05C97A58" w14:textId="77777777" w:rsidTr="00746592">
        <w:trPr>
          <w:trHeight w:val="169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B4941DE" w14:textId="77777777" w:rsidR="00DF30E0" w:rsidRPr="00FA19A3" w:rsidRDefault="00DF30E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470B100" w14:textId="77777777" w:rsidR="00DF30E0" w:rsidRPr="00FA19A3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2430E30" w14:textId="77777777" w:rsidR="00DF30E0" w:rsidRPr="00FA19A3" w:rsidRDefault="00DF30E0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41842253" w14:textId="77777777" w:rsidR="00DF30E0" w:rsidRPr="00FA19A3" w:rsidRDefault="00DF30E0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0525B0A8" w14:textId="77777777" w:rsidR="00DF30E0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1F6E318" w14:textId="77777777" w:rsidR="00DF30E0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4772BCD3" w14:textId="77777777" w:rsidR="00DF30E0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7C2D1D5" w14:textId="77777777" w:rsidR="00DF30E0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906D" w14:textId="77777777" w:rsidR="00DF30E0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877D8D" w:rsidRPr="00FA19A3" w14:paraId="58F41E5D" w14:textId="77777777" w:rsidTr="00776581">
        <w:trPr>
          <w:trHeight w:val="1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</w:tcPr>
          <w:p w14:paraId="1D674628" w14:textId="4A20FF65" w:rsidR="00877D8D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6EF2AE24" w14:textId="77777777" w:rsidR="00746592" w:rsidRPr="00746592" w:rsidRDefault="00746592" w:rsidP="00746592">
            <w:pPr>
              <w:pStyle w:val="Geenafstand"/>
              <w:rPr>
                <w:lang w:eastAsia="nl-NL"/>
              </w:rPr>
            </w:pPr>
          </w:p>
          <w:p w14:paraId="1DFB2B40" w14:textId="77777777" w:rsidR="00EA01F1" w:rsidRPr="00EA01F1" w:rsidRDefault="00EA01F1" w:rsidP="00EA01F1">
            <w:pPr>
              <w:pStyle w:val="Geenafstand"/>
              <w:rPr>
                <w:i/>
                <w:lang w:eastAsia="nl-NL"/>
              </w:rPr>
            </w:pPr>
            <w:r w:rsidRPr="00EA01F1">
              <w:rPr>
                <w:i/>
                <w:sz w:val="16"/>
                <w:lang w:eastAsia="nl-NL"/>
              </w:rPr>
              <w:t>15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7B6EB00" w14:textId="77777777" w:rsidR="00877D8D" w:rsidRPr="00877D8D" w:rsidRDefault="00877D8D" w:rsidP="00FA19A3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7D8D">
              <w:rPr>
                <w:rFonts w:eastAsia="Times New Roman" w:cs="Arial"/>
                <w:b/>
                <w:bCs/>
                <w:szCs w:val="20"/>
                <w:lang w:eastAsia="nl-NL"/>
              </w:rPr>
              <w:t>Reflecteren: Sterke punten</w:t>
            </w:r>
          </w:p>
          <w:p w14:paraId="05736A0F" w14:textId="541D148B" w:rsidR="00EA01F1" w:rsidRPr="00746592" w:rsidRDefault="00877D8D" w:rsidP="00746592">
            <w:pPr>
              <w:rPr>
                <w:sz w:val="18"/>
                <w:lang w:eastAsia="nl-NL"/>
              </w:rPr>
            </w:pPr>
            <w:r w:rsidRPr="00746592">
              <w:rPr>
                <w:sz w:val="18"/>
                <w:lang w:eastAsia="nl-NL"/>
              </w:rPr>
              <w:t xml:space="preserve">Er </w:t>
            </w:r>
            <w:r w:rsidR="00EA01F1" w:rsidRPr="00746592">
              <w:rPr>
                <w:sz w:val="18"/>
                <w:lang w:eastAsia="nl-NL"/>
              </w:rPr>
              <w:t xml:space="preserve">zijn minimaal drie sterke punten van het eigen ondernemend handelen beschreven. </w:t>
            </w:r>
          </w:p>
          <w:p w14:paraId="37B86FAE" w14:textId="77777777" w:rsidR="00EA01F1" w:rsidRPr="00877D8D" w:rsidRDefault="00EA01F1" w:rsidP="00746592">
            <w:pPr>
              <w:rPr>
                <w:lang w:eastAsia="nl-NL"/>
              </w:rPr>
            </w:pPr>
            <w:r w:rsidRPr="00746592">
              <w:rPr>
                <w:sz w:val="18"/>
                <w:lang w:eastAsia="nl-NL"/>
              </w:rPr>
              <w:t>Per sterk punt is een praktisch voorbeeld beschreven.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9A142D3" w14:textId="77777777" w:rsidR="00877D8D" w:rsidRPr="00FA19A3" w:rsidRDefault="00466E86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8D5F9B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99BE0A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1C3B81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23B4B5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D84C5C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F63FA3" w14:textId="77777777" w:rsidR="00877D8D" w:rsidRPr="00FA19A3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77D8D" w:rsidRPr="00FA19A3" w14:paraId="33B9979F" w14:textId="77777777" w:rsidTr="00746592">
        <w:trPr>
          <w:trHeight w:val="169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283DC0EF" w14:textId="77777777" w:rsidR="00877D8D" w:rsidRPr="00FA19A3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1F60EC" w14:textId="77777777" w:rsidR="00877D8D" w:rsidRPr="00FA19A3" w:rsidRDefault="00877D8D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2D61E3E" w14:textId="77777777" w:rsidR="00877D8D" w:rsidRPr="00FA19A3" w:rsidRDefault="00466E86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0B530891" w14:textId="77777777" w:rsidR="00877D8D" w:rsidRPr="00FA19A3" w:rsidRDefault="005D71F9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0B7C6690" w14:textId="77777777" w:rsidR="00877D8D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3E776B85" w14:textId="77777777" w:rsidR="00877D8D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0664928E" w14:textId="77777777" w:rsidR="00877D8D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5B56FEC4" w14:textId="77777777" w:rsidR="00877D8D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9359" w14:textId="77777777" w:rsidR="00877D8D" w:rsidRPr="00FA19A3" w:rsidRDefault="00EA01F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15</w:t>
            </w:r>
          </w:p>
        </w:tc>
      </w:tr>
      <w:tr w:rsidR="00076C1B" w:rsidRPr="00FA19A3" w14:paraId="04B7349A" w14:textId="77777777" w:rsidTr="00746592">
        <w:trPr>
          <w:trHeight w:val="9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/>
          </w:tcPr>
          <w:p w14:paraId="71FA83E1" w14:textId="6F0F7CDB" w:rsidR="00334A31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4035DF69" w14:textId="77777777" w:rsidR="00746592" w:rsidRPr="00746592" w:rsidRDefault="00746592" w:rsidP="00746592">
            <w:pPr>
              <w:pStyle w:val="Geenafstand"/>
              <w:rPr>
                <w:lang w:eastAsia="nl-NL"/>
              </w:rPr>
            </w:pPr>
          </w:p>
          <w:p w14:paraId="32A235C4" w14:textId="77777777" w:rsidR="00334A31" w:rsidRPr="00FA19A3" w:rsidRDefault="00CA23E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i/>
                <w:caps/>
                <w:sz w:val="16"/>
              </w:rPr>
              <w:t>15</w:t>
            </w:r>
            <w:r w:rsidR="007C2734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13F570C1" w14:textId="77777777" w:rsidR="005C7C9B" w:rsidRPr="00FA19A3" w:rsidRDefault="00CB05CA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Reflecteren: Verbeterpunten</w:t>
            </w:r>
          </w:p>
          <w:p w14:paraId="17C53412" w14:textId="6380AD66" w:rsidR="00C14226" w:rsidRPr="00746592" w:rsidRDefault="005C7C9B" w:rsidP="00746592">
            <w:pPr>
              <w:rPr>
                <w:sz w:val="18"/>
              </w:rPr>
            </w:pPr>
            <w:r w:rsidRPr="00746592">
              <w:rPr>
                <w:sz w:val="18"/>
              </w:rPr>
              <w:t xml:space="preserve">Er </w:t>
            </w:r>
            <w:r w:rsidR="00C14226" w:rsidRPr="00746592">
              <w:rPr>
                <w:sz w:val="18"/>
              </w:rPr>
              <w:t xml:space="preserve">zijn minimaal drie verbeterpunten voor het eigen ondernemend handelen beschreven. </w:t>
            </w:r>
          </w:p>
          <w:p w14:paraId="036B5CAD" w14:textId="77777777" w:rsidR="00334A31" w:rsidRPr="00FA19A3" w:rsidRDefault="00E76581" w:rsidP="00746592">
            <w:pPr>
              <w:rPr>
                <w:lang w:eastAsia="nl-NL"/>
              </w:rPr>
            </w:pPr>
            <w:r w:rsidRPr="00746592">
              <w:rPr>
                <w:sz w:val="18"/>
                <w:lang w:eastAsia="nl-NL"/>
              </w:rPr>
              <w:t xml:space="preserve">Per verbeterpunt </w:t>
            </w:r>
            <w:r w:rsidR="00404116" w:rsidRPr="00746592">
              <w:rPr>
                <w:sz w:val="18"/>
                <w:lang w:eastAsia="nl-NL"/>
              </w:rPr>
              <w:t>is een concrete actie beschreven</w:t>
            </w:r>
            <w:r w:rsidR="00C6496B" w:rsidRPr="00746592">
              <w:rPr>
                <w:sz w:val="18"/>
                <w:lang w:eastAsia="nl-N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48CF0CEC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4A2F9CCA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F9ED02B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2AA4D2D8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0397E6A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08B3691A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65D3AD96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71D" w:rsidRPr="00FA19A3" w14:paraId="3A5D0289" w14:textId="77777777" w:rsidTr="00746592">
        <w:trPr>
          <w:trHeight w:val="287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369BB03" w14:textId="77777777" w:rsidR="00334A31" w:rsidRPr="00FA19A3" w:rsidRDefault="00334A31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A380503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224E9EE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7D2F1EE2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3C0B2A0" w14:textId="77777777" w:rsidR="00334A31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6291549A" w14:textId="77777777" w:rsidR="00334A31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7C6785C9" w14:textId="77777777" w:rsidR="00334A31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2A847B2A" w14:textId="77777777" w:rsidR="00334A31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B993" w14:textId="77777777" w:rsidR="00334A31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 w:rsidR="00076C1B"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076C1B" w:rsidRPr="00FA19A3" w14:paraId="48536C3C" w14:textId="77777777" w:rsidTr="00746592">
        <w:trPr>
          <w:trHeight w:val="12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/>
          </w:tcPr>
          <w:p w14:paraId="1D371C36" w14:textId="6DC890BD" w:rsidR="00334A31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42659B72" w14:textId="77777777" w:rsidR="00746592" w:rsidRPr="00746592" w:rsidRDefault="00746592" w:rsidP="00746592">
            <w:pPr>
              <w:pStyle w:val="Geenafstand"/>
              <w:rPr>
                <w:lang w:eastAsia="nl-NL"/>
              </w:rPr>
            </w:pPr>
          </w:p>
          <w:p w14:paraId="6642004F" w14:textId="7862D3AB" w:rsidR="00334A31" w:rsidRPr="00FA19A3" w:rsidRDefault="00FF3146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30</w:t>
            </w:r>
            <w:r w:rsidR="007C2734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0D12B57D" w14:textId="77777777" w:rsidR="00E347CA" w:rsidRPr="00FA19A3" w:rsidRDefault="00CB05CA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Koppeling specialisatie</w:t>
            </w:r>
          </w:p>
          <w:p w14:paraId="73CE2C71" w14:textId="77777777" w:rsidR="00746592" w:rsidRDefault="00C6496B" w:rsidP="00746592">
            <w:pPr>
              <w:rPr>
                <w:sz w:val="18"/>
              </w:rPr>
            </w:pPr>
            <w:r w:rsidRPr="00746592">
              <w:rPr>
                <w:sz w:val="18"/>
              </w:rPr>
              <w:t>De relatie tussen de onderneming en de gekozen specialisatie is beschreven</w:t>
            </w:r>
            <w:r w:rsidR="000B2A08" w:rsidRPr="00746592">
              <w:rPr>
                <w:sz w:val="18"/>
              </w:rPr>
              <w:t>.</w:t>
            </w:r>
          </w:p>
          <w:p w14:paraId="04E12BAF" w14:textId="7B227422" w:rsidR="00C6496B" w:rsidRPr="00746592" w:rsidRDefault="00C6496B" w:rsidP="00746592">
            <w:pPr>
              <w:rPr>
                <w:sz w:val="18"/>
              </w:rPr>
            </w:pPr>
            <w:r w:rsidRPr="00746592">
              <w:rPr>
                <w:sz w:val="18"/>
              </w:rPr>
              <w:t>Er is aan de hand van minimaal 2 argumenten beargumenteert wat de onderneming bijdraagt aan een duurzame maatschappij.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4D557BB7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6377FC96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0D21EFEB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69FDD3A6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49AD79DF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F292F70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0A0DA3D9" w14:textId="77777777" w:rsidR="00334A31" w:rsidRPr="00FA19A3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746592" w:rsidRPr="00FA19A3" w14:paraId="0232ADFE" w14:textId="77777777" w:rsidTr="00746592">
        <w:trPr>
          <w:trHeight w:val="183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436C20AC" w14:textId="77777777" w:rsidR="00746592" w:rsidRPr="00FA19A3" w:rsidRDefault="00746592" w:rsidP="007465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62E4F63" w14:textId="77777777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9A847D4" w14:textId="77777777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27D87911" w14:textId="0625AB50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36A94DFA" w14:textId="527F3029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82150A1" w14:textId="4137DB23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511EFE0A" w14:textId="78EB2BF1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2D049F66" w14:textId="69825791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D6C3" w14:textId="166FC7A4" w:rsidR="00746592" w:rsidRPr="00FA19A3" w:rsidRDefault="00746592" w:rsidP="0074659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E347CA" w:rsidRPr="00FA19A3" w14:paraId="2043ACF8" w14:textId="77777777" w:rsidTr="00746592">
        <w:trPr>
          <w:trHeight w:val="183"/>
        </w:trPr>
        <w:tc>
          <w:tcPr>
            <w:tcW w:w="1134" w:type="dxa"/>
            <w:tcBorders>
              <w:left w:val="single" w:sz="4" w:space="0" w:color="000000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/>
          </w:tcPr>
          <w:p w14:paraId="6D4990C2" w14:textId="4F0936C2" w:rsidR="001D3039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2F86A238" w14:textId="77777777" w:rsidR="00746592" w:rsidRPr="00746592" w:rsidRDefault="00746592" w:rsidP="00746592">
            <w:pPr>
              <w:pStyle w:val="Geenafstand"/>
              <w:rPr>
                <w:lang w:eastAsia="nl-NL"/>
              </w:rPr>
            </w:pPr>
          </w:p>
          <w:p w14:paraId="3A43581E" w14:textId="07606B07" w:rsidR="00E347CA" w:rsidRPr="00FA19A3" w:rsidRDefault="00FF3146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1D3039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44984832" w14:textId="77777777" w:rsidR="00E347CA" w:rsidRPr="00FA19A3" w:rsidRDefault="00CB05CA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Algemeen </w:t>
            </w:r>
          </w:p>
          <w:p w14:paraId="21168314" w14:textId="77777777" w:rsidR="00097D1B" w:rsidRDefault="000B7326" w:rsidP="000B7326">
            <w:pPr>
              <w:numPr>
                <w:ilvl w:val="0"/>
                <w:numId w:val="23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De video is op een logische manier opgebouwd.</w:t>
            </w:r>
          </w:p>
          <w:p w14:paraId="3EBFD552" w14:textId="77777777" w:rsidR="000B7326" w:rsidRPr="00FF3146" w:rsidRDefault="000B7326" w:rsidP="000B7326">
            <w:pPr>
              <w:pStyle w:val="Geenafstand"/>
              <w:numPr>
                <w:ilvl w:val="0"/>
                <w:numId w:val="23"/>
              </w:numPr>
            </w:pPr>
            <w:r w:rsidRPr="000B7326">
              <w:rPr>
                <w:sz w:val="18"/>
              </w:rPr>
              <w:t>De video</w:t>
            </w:r>
            <w:r>
              <w:rPr>
                <w:sz w:val="18"/>
              </w:rPr>
              <w:t xml:space="preserve"> is ondersteunend aan de inhoud van de reflectie.</w:t>
            </w:r>
          </w:p>
          <w:p w14:paraId="77AF52BB" w14:textId="660CFD89" w:rsidR="00FF3146" w:rsidRPr="000B7326" w:rsidRDefault="00FF3146" w:rsidP="000B7326">
            <w:pPr>
              <w:pStyle w:val="Geenafstand"/>
              <w:numPr>
                <w:ilvl w:val="0"/>
                <w:numId w:val="23"/>
              </w:numPr>
            </w:pPr>
            <w:r>
              <w:rPr>
                <w:sz w:val="18"/>
              </w:rPr>
              <w:t xml:space="preserve">De video is creatief en origineel. </w:t>
            </w:r>
          </w:p>
        </w:tc>
        <w:tc>
          <w:tcPr>
            <w:tcW w:w="85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1C05C02E" w14:textId="77777777" w:rsidR="00E347CA" w:rsidRPr="00FA19A3" w:rsidRDefault="00C14226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23AA5C16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599B7462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3BCCBCE0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3876BF15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3E8D5D13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50387094" w14:textId="77777777" w:rsidR="00E347CA" w:rsidRPr="00FA19A3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CA23E2" w:rsidRPr="00FA19A3" w14:paraId="39BFA21D" w14:textId="77777777" w:rsidTr="00746592">
        <w:trPr>
          <w:trHeight w:val="183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4F5958" w14:textId="77777777" w:rsidR="00CA23E2" w:rsidRPr="00FA19A3" w:rsidRDefault="00CA23E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223681A" w14:textId="77777777" w:rsidR="00CA23E2" w:rsidRPr="00FA19A3" w:rsidRDefault="00CA23E2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35D6CD6" w14:textId="77777777" w:rsidR="00CA23E2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52251AD8" w14:textId="77777777" w:rsidR="00CA23E2" w:rsidRPr="00FA19A3" w:rsidRDefault="00CA23E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7483BDC9" w14:textId="530FD0FF" w:rsidR="00CA23E2" w:rsidRPr="00FA19A3" w:rsidRDefault="0074659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7D14C8BE" w14:textId="147EFF3F" w:rsidR="00CA23E2" w:rsidRPr="00FA19A3" w:rsidRDefault="0074659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216623A0" w14:textId="6B6483BB" w:rsidR="00CA23E2" w:rsidRPr="00FA19A3" w:rsidRDefault="0074659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66717BAD" w14:textId="45365635" w:rsidR="00CA23E2" w:rsidRPr="00FA19A3" w:rsidRDefault="0074659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1C9" w14:textId="69EE881C" w:rsidR="00CA23E2" w:rsidRPr="00FA19A3" w:rsidRDefault="00746592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100304" w:rsidRPr="00FA19A3" w14:paraId="5F9C2ADB" w14:textId="77777777" w:rsidTr="00746592"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</w:tcPr>
          <w:p w14:paraId="07BB0110" w14:textId="77777777" w:rsidR="00100304" w:rsidRPr="00FA19A3" w:rsidRDefault="00100304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C248414" w14:textId="77777777" w:rsidR="00100304" w:rsidRPr="00FA19A3" w:rsidRDefault="00100304" w:rsidP="00FA19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BAEC3" w14:textId="77777777" w:rsidR="00100304" w:rsidRPr="00FA19A3" w:rsidRDefault="00100304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0525005C" w14:textId="478BE110" w:rsidR="00100304" w:rsidRDefault="00100304" w:rsidP="00100304">
      <w:pPr>
        <w:pStyle w:val="Geenafstand"/>
        <w:rPr>
          <w:lang w:eastAsia="nl-NL"/>
        </w:rPr>
      </w:pPr>
    </w:p>
    <w:p w14:paraId="5C45FFF2" w14:textId="77777777" w:rsidR="00746592" w:rsidRPr="00100304" w:rsidRDefault="00746592" w:rsidP="00100304">
      <w:pPr>
        <w:pStyle w:val="Geenafstand"/>
        <w:rPr>
          <w:lang w:eastAsia="nl-NL"/>
        </w:rPr>
      </w:pPr>
    </w:p>
    <w:p w14:paraId="6E323A92" w14:textId="77777777" w:rsidR="00746592" w:rsidRDefault="00637E41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 w:rsidRPr="00637E41">
        <w:rPr>
          <w:rFonts w:eastAsia="Times New Roman" w:cs="Arial"/>
          <w:b/>
          <w:bCs/>
          <w:sz w:val="22"/>
          <w:szCs w:val="20"/>
          <w:lang w:eastAsia="nl-NL"/>
        </w:rPr>
        <w:t>Opmerkingen</w:t>
      </w:r>
    </w:p>
    <w:p w14:paraId="458E60C2" w14:textId="6843737C" w:rsidR="00746592" w:rsidRDefault="00637E41" w:rsidP="001C75B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592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</w:t>
      </w:r>
      <w:r w:rsidR="00746592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</w:t>
      </w:r>
      <w:r w:rsidR="00746592">
        <w:rPr>
          <w:rFonts w:eastAsia="Times New Roman" w:cs="Arial"/>
          <w:sz w:val="22"/>
          <w:szCs w:val="20"/>
          <w:lang w:eastAsia="nl-NL"/>
        </w:rPr>
        <w:t>____</w:t>
      </w:r>
      <w:r w:rsidR="00746592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46592">
        <w:rPr>
          <w:rFonts w:eastAsia="Times New Roman" w:cs="Arial"/>
          <w:sz w:val="22"/>
          <w:szCs w:val="20"/>
          <w:lang w:eastAsia="nl-NL"/>
        </w:rPr>
        <w:t>____</w:t>
      </w:r>
      <w:r w:rsidR="00746592" w:rsidRPr="00637E41">
        <w:rPr>
          <w:rFonts w:eastAsia="Times New Roman" w:cs="Arial"/>
          <w:sz w:val="22"/>
          <w:szCs w:val="20"/>
          <w:lang w:eastAsia="nl-NL"/>
        </w:rPr>
        <w:t>____________</w:t>
      </w:r>
    </w:p>
    <w:p w14:paraId="7EB23D13" w14:textId="77777777" w:rsidR="00AE732A" w:rsidRPr="00AE732A" w:rsidRDefault="00AE732A" w:rsidP="00AE732A">
      <w:pPr>
        <w:pStyle w:val="Geenafstand"/>
        <w:rPr>
          <w:lang w:eastAsia="nl-NL"/>
        </w:rPr>
      </w:pPr>
    </w:p>
    <w:p w14:paraId="44E477C5" w14:textId="5831AD95" w:rsidR="00746592" w:rsidRPr="00746592" w:rsidRDefault="00746592" w:rsidP="00746592">
      <w:pPr>
        <w:pStyle w:val="Geenafstand"/>
        <w:rPr>
          <w:sz w:val="18"/>
          <w:lang w:eastAsia="nl-NL"/>
        </w:rPr>
      </w:pPr>
      <w:r w:rsidRPr="003320E5">
        <w:rPr>
          <w:sz w:val="18"/>
          <w:lang w:eastAsia="nl-NL"/>
        </w:rPr>
        <w:t xml:space="preserve">Bij alle onderdelen met een beoordeling lager dan een ‘voldoende’ (3) dient een toelichting gegeven te worden. </w:t>
      </w:r>
    </w:p>
    <w:p w14:paraId="7EDAD20A" w14:textId="0D8BFF83" w:rsidR="00746592" w:rsidRDefault="00746592">
      <w:pPr>
        <w:spacing w:after="0" w:line="240" w:lineRule="auto"/>
        <w:rPr>
          <w:lang w:eastAsia="nl-NL"/>
        </w:rPr>
      </w:pPr>
      <w:r>
        <w:rPr>
          <w:lang w:eastAsia="nl-NL"/>
        </w:rPr>
        <w:br w:type="page"/>
      </w:r>
    </w:p>
    <w:p w14:paraId="4ED6069A" w14:textId="77777777" w:rsidR="00637E41" w:rsidRPr="00637E41" w:rsidRDefault="00637E41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69D397B1" w14:textId="77777777" w:rsidTr="00FA19A3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2BB8C112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52AD8E78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756F5E6E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4C8688D6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E6112A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603C62B7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E6112A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07A3F2AE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37A1BBC7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3E8C7619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673F6EE1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078D8D0D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5C68E0FF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2D9B604B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2AB43D31" w14:textId="77777777" w:rsidTr="00FA19A3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3CC9F477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FA19A3">
              <w:rPr>
                <w:rFonts w:eastAsia="Times New Roman" w:cs="Arial"/>
                <w:b/>
                <w:bCs/>
                <w:color w:val="FFFFFF"/>
                <w:szCs w:val="20"/>
              </w:rPr>
              <w:t>Handtekening beoordelaar</w:t>
            </w:r>
          </w:p>
        </w:tc>
      </w:tr>
      <w:tr w:rsidR="00637E41" w:rsidRPr="00FA19A3" w14:paraId="16C2B6A6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5F9C50F9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0ADB47F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19636FBF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46E5C3FD" w14:textId="77777777" w:rsidR="00CA23E2" w:rsidRPr="00FA19A3" w:rsidRDefault="00CA23E2">
      <w:pPr>
        <w:rPr>
          <w:rFonts w:ascii="Calibri Light" w:eastAsia="Times New Roman" w:hAnsi="Calibri Light"/>
          <w:color w:val="2E74B5"/>
          <w:sz w:val="26"/>
          <w:szCs w:val="26"/>
          <w:lang w:eastAsia="nl-NL"/>
        </w:rPr>
      </w:pPr>
    </w:p>
    <w:p w14:paraId="779C97E6" w14:textId="77777777" w:rsidR="00100304" w:rsidRDefault="00100304" w:rsidP="00100304">
      <w:pPr>
        <w:pStyle w:val="Kop2"/>
      </w:pPr>
      <w:r>
        <w:t xml:space="preserve">Cijfer tabel </w:t>
      </w:r>
    </w:p>
    <w:p w14:paraId="4D7C4E56" w14:textId="77777777" w:rsidR="00100304" w:rsidRPr="007D1B6F" w:rsidRDefault="00100304" w:rsidP="00100304">
      <w:pPr>
        <w:rPr>
          <w:b/>
        </w:rPr>
      </w:pPr>
      <w:r>
        <w:t xml:space="preserve">Tabel geldt bij cesuur = </w:t>
      </w:r>
      <w:r w:rsidR="00E6112A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E6112A" w:rsidRPr="00156556" w14:paraId="02377966" w14:textId="77777777" w:rsidTr="003B33C8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4D615C8" w14:textId="77777777" w:rsidR="00E6112A" w:rsidRPr="00D7141A" w:rsidRDefault="00E6112A" w:rsidP="005814A1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140E59A6" w14:textId="77777777" w:rsidR="00E6112A" w:rsidRPr="00D7141A" w:rsidRDefault="00E6112A" w:rsidP="005814A1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91ED6E" w14:textId="77777777" w:rsidR="00E6112A" w:rsidRPr="00D7141A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4A4E4A4F" w14:textId="77777777" w:rsidR="00E6112A" w:rsidRPr="00D7141A" w:rsidRDefault="00E6112A" w:rsidP="005814A1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38859F21" w14:textId="77777777" w:rsidR="00E6112A" w:rsidRPr="00D7141A" w:rsidRDefault="00E6112A" w:rsidP="005814A1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9367413" w14:textId="77777777" w:rsidR="00E6112A" w:rsidRPr="00D7141A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390FFADC" w14:textId="77777777" w:rsidR="00E6112A" w:rsidRPr="00D7141A" w:rsidRDefault="00E6112A" w:rsidP="005814A1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35178A70" w14:textId="77777777" w:rsidR="00E6112A" w:rsidRPr="00D7141A" w:rsidRDefault="00E6112A" w:rsidP="005814A1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6326AD39" w14:textId="77777777" w:rsidR="00E6112A" w:rsidRPr="00D7141A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DD048EF" w14:textId="77777777" w:rsidR="00E6112A" w:rsidRPr="00D7141A" w:rsidRDefault="00E6112A" w:rsidP="005814A1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A8AE1E0" w14:textId="77777777" w:rsidR="00E6112A" w:rsidRPr="00D7141A" w:rsidRDefault="00E6112A" w:rsidP="005814A1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D081B2D" w14:textId="77777777" w:rsidR="00E6112A" w:rsidRPr="00D7141A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076E28" w14:textId="77777777" w:rsidR="00E6112A" w:rsidRPr="00D7141A" w:rsidRDefault="00E6112A" w:rsidP="005814A1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719C216" w14:textId="77777777" w:rsidR="00E6112A" w:rsidRPr="00D7141A" w:rsidRDefault="00E6112A" w:rsidP="005814A1">
            <w:pPr>
              <w:pStyle w:val="Geenafstand"/>
            </w:pPr>
            <w:r w:rsidRPr="00D7141A">
              <w:t>Cijfer</w:t>
            </w:r>
          </w:p>
        </w:tc>
      </w:tr>
      <w:tr w:rsidR="00E6112A" w:rsidRPr="00156556" w14:paraId="166A87D2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538E266" w14:textId="77777777" w:rsidR="00E6112A" w:rsidRPr="00156556" w:rsidRDefault="00E6112A" w:rsidP="005814A1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521A35" w14:textId="77777777" w:rsidR="00E6112A" w:rsidRPr="00156556" w:rsidRDefault="00E6112A" w:rsidP="005814A1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2C421BE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94F6298" w14:textId="77777777" w:rsidR="00E6112A" w:rsidRPr="00156556" w:rsidRDefault="00E6112A" w:rsidP="005814A1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8642B4" w14:textId="77777777" w:rsidR="00E6112A" w:rsidRPr="00156556" w:rsidRDefault="00E6112A" w:rsidP="005814A1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B9B2EE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122F80" w14:textId="77777777" w:rsidR="00E6112A" w:rsidRPr="00156556" w:rsidRDefault="00E6112A" w:rsidP="005814A1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1B50F94" w14:textId="77777777" w:rsidR="00E6112A" w:rsidRPr="00156556" w:rsidRDefault="00E6112A" w:rsidP="005814A1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3A235E95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04E58" w14:textId="77777777" w:rsidR="00E6112A" w:rsidRPr="00A24896" w:rsidRDefault="00E6112A" w:rsidP="005814A1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A8C78" w14:textId="77777777" w:rsidR="00E6112A" w:rsidRPr="00A24896" w:rsidRDefault="00E6112A" w:rsidP="005814A1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0EB8CDE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001B" w14:textId="77777777" w:rsidR="00E6112A" w:rsidRPr="007A50EA" w:rsidRDefault="00E6112A" w:rsidP="005814A1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F563" w14:textId="77777777" w:rsidR="00E6112A" w:rsidRPr="007A50EA" w:rsidRDefault="00E6112A" w:rsidP="005814A1">
            <w:pPr>
              <w:pStyle w:val="Geenafstand"/>
            </w:pPr>
            <w:r w:rsidRPr="007A50EA">
              <w:t>7,9</w:t>
            </w:r>
          </w:p>
        </w:tc>
      </w:tr>
      <w:tr w:rsidR="00E6112A" w:rsidRPr="00156556" w14:paraId="6A010FC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FE94741" w14:textId="77777777" w:rsidR="00E6112A" w:rsidRPr="00156556" w:rsidRDefault="00E6112A" w:rsidP="005814A1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5F326D" w14:textId="77777777" w:rsidR="00E6112A" w:rsidRPr="00156556" w:rsidRDefault="00E6112A" w:rsidP="005814A1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61E40B5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A55A0A" w14:textId="77777777" w:rsidR="00E6112A" w:rsidRPr="00156556" w:rsidRDefault="00E6112A" w:rsidP="005814A1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F7BF5E5" w14:textId="77777777" w:rsidR="00E6112A" w:rsidRPr="00156556" w:rsidRDefault="00E6112A" w:rsidP="005814A1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9517E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FC1CED5" w14:textId="77777777" w:rsidR="00E6112A" w:rsidRPr="00156556" w:rsidRDefault="00E6112A" w:rsidP="005814A1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9288EC7" w14:textId="77777777" w:rsidR="00E6112A" w:rsidRPr="00156556" w:rsidRDefault="00E6112A" w:rsidP="005814A1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53FA5A7C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E19FE" w14:textId="77777777" w:rsidR="00E6112A" w:rsidRPr="00A24896" w:rsidRDefault="00E6112A" w:rsidP="005814A1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8020A" w14:textId="77777777" w:rsidR="00E6112A" w:rsidRPr="00A24896" w:rsidRDefault="00E6112A" w:rsidP="005814A1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A2E82A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6561" w14:textId="77777777" w:rsidR="00E6112A" w:rsidRPr="007A50EA" w:rsidRDefault="00E6112A" w:rsidP="005814A1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1713" w14:textId="77777777" w:rsidR="00E6112A" w:rsidRPr="007A50EA" w:rsidRDefault="00E6112A" w:rsidP="005814A1">
            <w:pPr>
              <w:pStyle w:val="Geenafstand"/>
            </w:pPr>
            <w:r w:rsidRPr="007A50EA">
              <w:t>8,0</w:t>
            </w:r>
          </w:p>
        </w:tc>
      </w:tr>
      <w:tr w:rsidR="00E6112A" w:rsidRPr="00156556" w14:paraId="54559387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C6A034" w14:textId="77777777" w:rsidR="00E6112A" w:rsidRPr="00156556" w:rsidRDefault="00E6112A" w:rsidP="005814A1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FFCC819" w14:textId="77777777" w:rsidR="00E6112A" w:rsidRPr="00156556" w:rsidRDefault="00E6112A" w:rsidP="005814A1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F9565C9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6EAFDB" w14:textId="77777777" w:rsidR="00E6112A" w:rsidRPr="00156556" w:rsidRDefault="00E6112A" w:rsidP="005814A1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E5D243F" w14:textId="77777777" w:rsidR="00E6112A" w:rsidRPr="00156556" w:rsidRDefault="00E6112A" w:rsidP="005814A1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6446DDC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377D32" w14:textId="77777777" w:rsidR="00E6112A" w:rsidRPr="00156556" w:rsidRDefault="00E6112A" w:rsidP="005814A1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CAACB2" w14:textId="77777777" w:rsidR="00E6112A" w:rsidRPr="00156556" w:rsidRDefault="00E6112A" w:rsidP="005814A1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3501815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BB49" w14:textId="77777777" w:rsidR="00E6112A" w:rsidRPr="00A24896" w:rsidRDefault="00E6112A" w:rsidP="005814A1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5E1AC" w14:textId="77777777" w:rsidR="00E6112A" w:rsidRPr="00A24896" w:rsidRDefault="00E6112A" w:rsidP="005814A1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DF4A97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6B27" w14:textId="77777777" w:rsidR="00E6112A" w:rsidRPr="007A50EA" w:rsidRDefault="00E6112A" w:rsidP="005814A1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B160" w14:textId="77777777" w:rsidR="00E6112A" w:rsidRPr="007A50EA" w:rsidRDefault="00E6112A" w:rsidP="005814A1">
            <w:pPr>
              <w:pStyle w:val="Geenafstand"/>
            </w:pPr>
            <w:r w:rsidRPr="007A50EA">
              <w:t>8,1</w:t>
            </w:r>
          </w:p>
        </w:tc>
      </w:tr>
      <w:tr w:rsidR="00E6112A" w:rsidRPr="00156556" w14:paraId="6107DC54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2099235" w14:textId="77777777" w:rsidR="00E6112A" w:rsidRPr="00156556" w:rsidRDefault="00E6112A" w:rsidP="005814A1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43AF83B" w14:textId="77777777" w:rsidR="00E6112A" w:rsidRPr="00156556" w:rsidRDefault="00E6112A" w:rsidP="005814A1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51EEBD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3409384" w14:textId="77777777" w:rsidR="00E6112A" w:rsidRPr="00156556" w:rsidRDefault="00E6112A" w:rsidP="005814A1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F67F409" w14:textId="77777777" w:rsidR="00E6112A" w:rsidRPr="00156556" w:rsidRDefault="00E6112A" w:rsidP="005814A1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209E93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45D68D" w14:textId="77777777" w:rsidR="00E6112A" w:rsidRPr="00156556" w:rsidRDefault="00E6112A" w:rsidP="005814A1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44AFB2" w14:textId="77777777" w:rsidR="00E6112A" w:rsidRPr="00156556" w:rsidRDefault="00E6112A" w:rsidP="005814A1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9151CA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8F61B" w14:textId="77777777" w:rsidR="00E6112A" w:rsidRPr="00A24896" w:rsidRDefault="00E6112A" w:rsidP="005814A1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62F92" w14:textId="77777777" w:rsidR="00E6112A" w:rsidRPr="00A24896" w:rsidRDefault="00E6112A" w:rsidP="005814A1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5BABA3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5D84" w14:textId="77777777" w:rsidR="00E6112A" w:rsidRPr="007A50EA" w:rsidRDefault="00E6112A" w:rsidP="005814A1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4780" w14:textId="77777777" w:rsidR="00E6112A" w:rsidRPr="007A50EA" w:rsidRDefault="00E6112A" w:rsidP="005814A1">
            <w:pPr>
              <w:pStyle w:val="Geenafstand"/>
            </w:pPr>
            <w:r w:rsidRPr="007A50EA">
              <w:t>8,2</w:t>
            </w:r>
          </w:p>
        </w:tc>
      </w:tr>
      <w:tr w:rsidR="00E6112A" w:rsidRPr="00156556" w14:paraId="3C6945D9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59C72D6" w14:textId="77777777" w:rsidR="00E6112A" w:rsidRPr="00156556" w:rsidRDefault="00E6112A" w:rsidP="005814A1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EE39EE" w14:textId="77777777" w:rsidR="00E6112A" w:rsidRPr="00156556" w:rsidRDefault="00E6112A" w:rsidP="005814A1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31568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AD11E35" w14:textId="77777777" w:rsidR="00E6112A" w:rsidRPr="00156556" w:rsidRDefault="00E6112A" w:rsidP="005814A1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380B4B1" w14:textId="77777777" w:rsidR="00E6112A" w:rsidRPr="00156556" w:rsidRDefault="00E6112A" w:rsidP="005814A1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BA0B12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EBA2B77" w14:textId="77777777" w:rsidR="00E6112A" w:rsidRPr="00156556" w:rsidRDefault="00E6112A" w:rsidP="005814A1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7227ACD" w14:textId="77777777" w:rsidR="00E6112A" w:rsidRPr="00156556" w:rsidRDefault="00E6112A" w:rsidP="005814A1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10CDED02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A13BC" w14:textId="77777777" w:rsidR="00E6112A" w:rsidRPr="00A24896" w:rsidRDefault="00E6112A" w:rsidP="005814A1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3DB00" w14:textId="77777777" w:rsidR="00E6112A" w:rsidRPr="00A24896" w:rsidRDefault="00E6112A" w:rsidP="005814A1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1588AE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7AD0" w14:textId="77777777" w:rsidR="00E6112A" w:rsidRPr="007A50EA" w:rsidRDefault="00E6112A" w:rsidP="005814A1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6449" w14:textId="77777777" w:rsidR="00E6112A" w:rsidRPr="007A50EA" w:rsidRDefault="00E6112A" w:rsidP="005814A1">
            <w:pPr>
              <w:pStyle w:val="Geenafstand"/>
            </w:pPr>
            <w:r w:rsidRPr="007A50EA">
              <w:t>8,3</w:t>
            </w:r>
          </w:p>
        </w:tc>
      </w:tr>
      <w:tr w:rsidR="00E6112A" w:rsidRPr="00156556" w14:paraId="04C34D77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DA95D17" w14:textId="77777777" w:rsidR="00E6112A" w:rsidRPr="00156556" w:rsidRDefault="00E6112A" w:rsidP="005814A1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650B3A" w14:textId="77777777" w:rsidR="00E6112A" w:rsidRPr="00156556" w:rsidRDefault="00E6112A" w:rsidP="005814A1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6CA20A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9117AD" w14:textId="77777777" w:rsidR="00E6112A" w:rsidRPr="00156556" w:rsidRDefault="00E6112A" w:rsidP="005814A1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3460A9D" w14:textId="77777777" w:rsidR="00E6112A" w:rsidRPr="00156556" w:rsidRDefault="00E6112A" w:rsidP="005814A1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11D673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5CA0BE" w14:textId="77777777" w:rsidR="00E6112A" w:rsidRPr="00156556" w:rsidRDefault="00E6112A" w:rsidP="005814A1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8F5DE3" w14:textId="77777777" w:rsidR="00E6112A" w:rsidRPr="00156556" w:rsidRDefault="00E6112A" w:rsidP="005814A1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671189AB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B5028" w14:textId="77777777" w:rsidR="00E6112A" w:rsidRPr="00A24896" w:rsidRDefault="00E6112A" w:rsidP="005814A1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EE765" w14:textId="77777777" w:rsidR="00E6112A" w:rsidRPr="00A24896" w:rsidRDefault="00E6112A" w:rsidP="005814A1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91FF7DD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C1E3" w14:textId="77777777" w:rsidR="00E6112A" w:rsidRPr="007A50EA" w:rsidRDefault="00E6112A" w:rsidP="005814A1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EAD2" w14:textId="77777777" w:rsidR="00E6112A" w:rsidRPr="007A50EA" w:rsidRDefault="00E6112A" w:rsidP="005814A1">
            <w:pPr>
              <w:pStyle w:val="Geenafstand"/>
            </w:pPr>
            <w:r w:rsidRPr="007A50EA">
              <w:t>8,4</w:t>
            </w:r>
          </w:p>
        </w:tc>
      </w:tr>
      <w:tr w:rsidR="00E6112A" w:rsidRPr="00156556" w14:paraId="776B942E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37F732B" w14:textId="77777777" w:rsidR="00E6112A" w:rsidRPr="00156556" w:rsidRDefault="00E6112A" w:rsidP="005814A1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B722783" w14:textId="77777777" w:rsidR="00E6112A" w:rsidRPr="00156556" w:rsidRDefault="00E6112A" w:rsidP="005814A1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562C633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5A64CC" w14:textId="77777777" w:rsidR="00E6112A" w:rsidRPr="00156556" w:rsidRDefault="00E6112A" w:rsidP="005814A1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D9D0E2" w14:textId="77777777" w:rsidR="00E6112A" w:rsidRPr="00156556" w:rsidRDefault="00E6112A" w:rsidP="005814A1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2F41CD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5FC04D4" w14:textId="77777777" w:rsidR="00E6112A" w:rsidRPr="00156556" w:rsidRDefault="00E6112A" w:rsidP="005814A1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520B0F" w14:textId="77777777" w:rsidR="00E6112A" w:rsidRPr="00156556" w:rsidRDefault="00E6112A" w:rsidP="005814A1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167F3AA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B0558" w14:textId="77777777" w:rsidR="00E6112A" w:rsidRPr="00A24896" w:rsidRDefault="00E6112A" w:rsidP="005814A1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8DC89" w14:textId="77777777" w:rsidR="00E6112A" w:rsidRPr="00A24896" w:rsidRDefault="00E6112A" w:rsidP="005814A1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0125E5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AFE3" w14:textId="77777777" w:rsidR="00E6112A" w:rsidRPr="007A50EA" w:rsidRDefault="00E6112A" w:rsidP="005814A1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6E4F" w14:textId="77777777" w:rsidR="00E6112A" w:rsidRPr="007A50EA" w:rsidRDefault="00E6112A" w:rsidP="005814A1">
            <w:pPr>
              <w:pStyle w:val="Geenafstand"/>
            </w:pPr>
            <w:r w:rsidRPr="007A50EA">
              <w:t>8,5</w:t>
            </w:r>
          </w:p>
        </w:tc>
      </w:tr>
      <w:tr w:rsidR="00E6112A" w:rsidRPr="00156556" w14:paraId="406C6F29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5208D7D" w14:textId="77777777" w:rsidR="00E6112A" w:rsidRPr="00156556" w:rsidRDefault="00E6112A" w:rsidP="005814A1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CE0DA16" w14:textId="77777777" w:rsidR="00E6112A" w:rsidRPr="00156556" w:rsidRDefault="00E6112A" w:rsidP="005814A1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1B6A90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D3F7CC" w14:textId="77777777" w:rsidR="00E6112A" w:rsidRPr="00156556" w:rsidRDefault="00E6112A" w:rsidP="005814A1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D60CA6" w14:textId="77777777" w:rsidR="00E6112A" w:rsidRPr="00156556" w:rsidRDefault="00E6112A" w:rsidP="005814A1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7B01757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7C590B" w14:textId="77777777" w:rsidR="00E6112A" w:rsidRPr="00156556" w:rsidRDefault="00E6112A" w:rsidP="005814A1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70DF53" w14:textId="77777777" w:rsidR="00E6112A" w:rsidRPr="00156556" w:rsidRDefault="00E6112A" w:rsidP="005814A1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6F34554E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98FBD" w14:textId="77777777" w:rsidR="00E6112A" w:rsidRPr="00A24896" w:rsidRDefault="00E6112A" w:rsidP="005814A1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C2FFB" w14:textId="77777777" w:rsidR="00E6112A" w:rsidRPr="00A24896" w:rsidRDefault="00E6112A" w:rsidP="005814A1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59A6B9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C878" w14:textId="77777777" w:rsidR="00E6112A" w:rsidRPr="007A50EA" w:rsidRDefault="00E6112A" w:rsidP="005814A1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8574" w14:textId="77777777" w:rsidR="00E6112A" w:rsidRPr="007A50EA" w:rsidRDefault="00E6112A" w:rsidP="005814A1">
            <w:pPr>
              <w:pStyle w:val="Geenafstand"/>
            </w:pPr>
            <w:r w:rsidRPr="007A50EA">
              <w:t>8,7</w:t>
            </w:r>
          </w:p>
        </w:tc>
      </w:tr>
      <w:tr w:rsidR="00E6112A" w:rsidRPr="00156556" w14:paraId="3AF5A9A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AF13E55" w14:textId="77777777" w:rsidR="00E6112A" w:rsidRPr="00156556" w:rsidRDefault="00E6112A" w:rsidP="005814A1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F0F7EE" w14:textId="77777777" w:rsidR="00E6112A" w:rsidRPr="00156556" w:rsidRDefault="00E6112A" w:rsidP="005814A1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E643004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92D907" w14:textId="77777777" w:rsidR="00E6112A" w:rsidRPr="00156556" w:rsidRDefault="00E6112A" w:rsidP="005814A1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09CB7A3" w14:textId="77777777" w:rsidR="00E6112A" w:rsidRPr="00156556" w:rsidRDefault="00E6112A" w:rsidP="005814A1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73DB6BE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5985849" w14:textId="77777777" w:rsidR="00E6112A" w:rsidRPr="00156556" w:rsidRDefault="00E6112A" w:rsidP="005814A1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7FCA61" w14:textId="77777777" w:rsidR="00E6112A" w:rsidRPr="00156556" w:rsidRDefault="00E6112A" w:rsidP="005814A1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6183A74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4556A" w14:textId="77777777" w:rsidR="00E6112A" w:rsidRPr="00A24896" w:rsidRDefault="00E6112A" w:rsidP="005814A1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D6D18" w14:textId="77777777" w:rsidR="00E6112A" w:rsidRPr="00A24896" w:rsidRDefault="00E6112A" w:rsidP="005814A1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8F044A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6B2A" w14:textId="77777777" w:rsidR="00E6112A" w:rsidRPr="007A50EA" w:rsidRDefault="00E6112A" w:rsidP="005814A1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13D4" w14:textId="77777777" w:rsidR="00E6112A" w:rsidRPr="007A50EA" w:rsidRDefault="00E6112A" w:rsidP="005814A1">
            <w:pPr>
              <w:pStyle w:val="Geenafstand"/>
            </w:pPr>
            <w:r w:rsidRPr="007A50EA">
              <w:t>8,8</w:t>
            </w:r>
          </w:p>
        </w:tc>
      </w:tr>
      <w:tr w:rsidR="00E6112A" w:rsidRPr="00156556" w14:paraId="2B94D3F2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D7AF669" w14:textId="77777777" w:rsidR="00E6112A" w:rsidRPr="00156556" w:rsidRDefault="00E6112A" w:rsidP="005814A1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4C0C8F" w14:textId="77777777" w:rsidR="00E6112A" w:rsidRPr="00156556" w:rsidRDefault="00E6112A" w:rsidP="005814A1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8AB1E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CD6B5D2" w14:textId="77777777" w:rsidR="00E6112A" w:rsidRPr="00156556" w:rsidRDefault="00E6112A" w:rsidP="005814A1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409EBCA" w14:textId="77777777" w:rsidR="00E6112A" w:rsidRPr="00156556" w:rsidRDefault="00E6112A" w:rsidP="005814A1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A78E8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614C643" w14:textId="77777777" w:rsidR="00E6112A" w:rsidRPr="00156556" w:rsidRDefault="00E6112A" w:rsidP="005814A1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606C8AB" w14:textId="77777777" w:rsidR="00E6112A" w:rsidRPr="00156556" w:rsidRDefault="00E6112A" w:rsidP="005814A1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D4CF0C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F00E1" w14:textId="77777777" w:rsidR="00E6112A" w:rsidRPr="00A24896" w:rsidRDefault="00E6112A" w:rsidP="005814A1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17CC0" w14:textId="77777777" w:rsidR="00E6112A" w:rsidRPr="00A24896" w:rsidRDefault="00E6112A" w:rsidP="005814A1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D6B9064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207A" w14:textId="77777777" w:rsidR="00E6112A" w:rsidRPr="007A50EA" w:rsidRDefault="00E6112A" w:rsidP="005814A1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9B20" w14:textId="77777777" w:rsidR="00E6112A" w:rsidRPr="007A50EA" w:rsidRDefault="00E6112A" w:rsidP="005814A1">
            <w:pPr>
              <w:pStyle w:val="Geenafstand"/>
            </w:pPr>
            <w:r w:rsidRPr="007A50EA">
              <w:t>8,9</w:t>
            </w:r>
          </w:p>
        </w:tc>
      </w:tr>
      <w:tr w:rsidR="00E6112A" w:rsidRPr="00156556" w14:paraId="594EF84F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793C309" w14:textId="77777777" w:rsidR="00E6112A" w:rsidRPr="00156556" w:rsidRDefault="00E6112A" w:rsidP="005814A1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ADD4C2" w14:textId="77777777" w:rsidR="00E6112A" w:rsidRPr="00156556" w:rsidRDefault="00E6112A" w:rsidP="005814A1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9C801ED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8FEA6B4" w14:textId="77777777" w:rsidR="00E6112A" w:rsidRPr="00156556" w:rsidRDefault="00E6112A" w:rsidP="005814A1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4E3DC7" w14:textId="77777777" w:rsidR="00E6112A" w:rsidRPr="00156556" w:rsidRDefault="00E6112A" w:rsidP="005814A1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A4D4D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85CB8A" w14:textId="77777777" w:rsidR="00E6112A" w:rsidRPr="00156556" w:rsidRDefault="00E6112A" w:rsidP="005814A1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DDE5702" w14:textId="77777777" w:rsidR="00E6112A" w:rsidRPr="00156556" w:rsidRDefault="00E6112A" w:rsidP="005814A1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75BCB48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67FD9" w14:textId="77777777" w:rsidR="00E6112A" w:rsidRPr="00A24896" w:rsidRDefault="00E6112A" w:rsidP="005814A1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39BBE" w14:textId="77777777" w:rsidR="00E6112A" w:rsidRPr="00A24896" w:rsidRDefault="00E6112A" w:rsidP="005814A1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BAC827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4B06" w14:textId="77777777" w:rsidR="00E6112A" w:rsidRPr="007A50EA" w:rsidRDefault="00E6112A" w:rsidP="005814A1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EA44" w14:textId="77777777" w:rsidR="00E6112A" w:rsidRPr="007A50EA" w:rsidRDefault="00E6112A" w:rsidP="005814A1">
            <w:pPr>
              <w:pStyle w:val="Geenafstand"/>
            </w:pPr>
            <w:r w:rsidRPr="007A50EA">
              <w:t>9,0</w:t>
            </w:r>
          </w:p>
        </w:tc>
      </w:tr>
      <w:tr w:rsidR="00E6112A" w:rsidRPr="00156556" w14:paraId="4C76F571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8E516" w14:textId="77777777" w:rsidR="00E6112A" w:rsidRPr="00156556" w:rsidRDefault="00E6112A" w:rsidP="005814A1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995689" w14:textId="77777777" w:rsidR="00E6112A" w:rsidRPr="00156556" w:rsidRDefault="00E6112A" w:rsidP="005814A1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997B92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26538D" w14:textId="77777777" w:rsidR="00E6112A" w:rsidRPr="00156556" w:rsidRDefault="00E6112A" w:rsidP="005814A1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E6014F4" w14:textId="77777777" w:rsidR="00E6112A" w:rsidRPr="00156556" w:rsidRDefault="00E6112A" w:rsidP="005814A1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10881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42B891" w14:textId="77777777" w:rsidR="00E6112A" w:rsidRPr="00156556" w:rsidRDefault="00E6112A" w:rsidP="005814A1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AF926E" w14:textId="77777777" w:rsidR="00E6112A" w:rsidRPr="00156556" w:rsidRDefault="00E6112A" w:rsidP="005814A1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4C915443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A610F" w14:textId="77777777" w:rsidR="00E6112A" w:rsidRPr="00A24896" w:rsidRDefault="00E6112A" w:rsidP="005814A1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A6AAB" w14:textId="77777777" w:rsidR="00E6112A" w:rsidRPr="00A24896" w:rsidRDefault="00E6112A" w:rsidP="005814A1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EB0373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512F" w14:textId="77777777" w:rsidR="00E6112A" w:rsidRPr="007A50EA" w:rsidRDefault="00E6112A" w:rsidP="005814A1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73C0A" w14:textId="77777777" w:rsidR="00E6112A" w:rsidRPr="007A50EA" w:rsidRDefault="00E6112A" w:rsidP="005814A1">
            <w:pPr>
              <w:pStyle w:val="Geenafstand"/>
            </w:pPr>
            <w:r w:rsidRPr="007A50EA">
              <w:t>9,1</w:t>
            </w:r>
          </w:p>
        </w:tc>
      </w:tr>
      <w:tr w:rsidR="00E6112A" w:rsidRPr="00156556" w14:paraId="0D2E3A3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AB2D788" w14:textId="77777777" w:rsidR="00E6112A" w:rsidRPr="00156556" w:rsidRDefault="00E6112A" w:rsidP="005814A1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0329F7" w14:textId="77777777" w:rsidR="00E6112A" w:rsidRPr="00156556" w:rsidRDefault="00E6112A" w:rsidP="005814A1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6DACFE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89251F5" w14:textId="77777777" w:rsidR="00E6112A" w:rsidRPr="00156556" w:rsidRDefault="00E6112A" w:rsidP="005814A1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5EFB00" w14:textId="77777777" w:rsidR="00E6112A" w:rsidRPr="00156556" w:rsidRDefault="00E6112A" w:rsidP="005814A1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CFDE0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869BA0" w14:textId="77777777" w:rsidR="00E6112A" w:rsidRPr="00156556" w:rsidRDefault="00E6112A" w:rsidP="005814A1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A0D091D" w14:textId="77777777" w:rsidR="00E6112A" w:rsidRPr="00156556" w:rsidRDefault="00E6112A" w:rsidP="005814A1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21237C0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9A787" w14:textId="77777777" w:rsidR="00E6112A" w:rsidRPr="00A24896" w:rsidRDefault="00E6112A" w:rsidP="005814A1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CCC79" w14:textId="77777777" w:rsidR="00E6112A" w:rsidRPr="00A24896" w:rsidRDefault="00E6112A" w:rsidP="005814A1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BCFD0C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8CF4" w14:textId="77777777" w:rsidR="00E6112A" w:rsidRPr="007A50EA" w:rsidRDefault="00E6112A" w:rsidP="005814A1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02D15" w14:textId="77777777" w:rsidR="00E6112A" w:rsidRPr="007A50EA" w:rsidRDefault="00E6112A" w:rsidP="005814A1">
            <w:pPr>
              <w:pStyle w:val="Geenafstand"/>
            </w:pPr>
            <w:r w:rsidRPr="007A50EA">
              <w:t>9,2</w:t>
            </w:r>
          </w:p>
        </w:tc>
      </w:tr>
      <w:tr w:rsidR="00E6112A" w:rsidRPr="00156556" w14:paraId="6AE2FE8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17B7983" w14:textId="77777777" w:rsidR="00E6112A" w:rsidRPr="00156556" w:rsidRDefault="00E6112A" w:rsidP="005814A1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8F17F44" w14:textId="77777777" w:rsidR="00E6112A" w:rsidRPr="00156556" w:rsidRDefault="00E6112A" w:rsidP="005814A1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3AC2407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EEEF98" w14:textId="77777777" w:rsidR="00E6112A" w:rsidRPr="00156556" w:rsidRDefault="00E6112A" w:rsidP="005814A1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6A65E5" w14:textId="77777777" w:rsidR="00E6112A" w:rsidRPr="00156556" w:rsidRDefault="00E6112A" w:rsidP="005814A1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6D3ED90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B4D9264" w14:textId="77777777" w:rsidR="00E6112A" w:rsidRPr="00156556" w:rsidRDefault="00E6112A" w:rsidP="005814A1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9F5E184" w14:textId="77777777" w:rsidR="00E6112A" w:rsidRPr="00156556" w:rsidRDefault="00E6112A" w:rsidP="005814A1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8D960F7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9BFAB" w14:textId="77777777" w:rsidR="00E6112A" w:rsidRPr="00A24896" w:rsidRDefault="00E6112A" w:rsidP="005814A1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AD817" w14:textId="77777777" w:rsidR="00E6112A" w:rsidRPr="00A24896" w:rsidRDefault="00E6112A" w:rsidP="005814A1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70C371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6C522" w14:textId="77777777" w:rsidR="00E6112A" w:rsidRPr="007A50EA" w:rsidRDefault="00E6112A" w:rsidP="005814A1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5F39" w14:textId="77777777" w:rsidR="00E6112A" w:rsidRPr="007A50EA" w:rsidRDefault="00E6112A" w:rsidP="005814A1">
            <w:pPr>
              <w:pStyle w:val="Geenafstand"/>
            </w:pPr>
            <w:r w:rsidRPr="007A50EA">
              <w:t>9,3</w:t>
            </w:r>
          </w:p>
        </w:tc>
      </w:tr>
      <w:tr w:rsidR="00E6112A" w:rsidRPr="00156556" w14:paraId="5DBB5848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14C2FFB" w14:textId="77777777" w:rsidR="00E6112A" w:rsidRPr="00156556" w:rsidRDefault="00E6112A" w:rsidP="005814A1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D9720D" w14:textId="77777777" w:rsidR="00E6112A" w:rsidRPr="00156556" w:rsidRDefault="00E6112A" w:rsidP="005814A1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F9033C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DFDFC93" w14:textId="77777777" w:rsidR="00E6112A" w:rsidRPr="00156556" w:rsidRDefault="00E6112A" w:rsidP="005814A1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CF73D6" w14:textId="77777777" w:rsidR="00E6112A" w:rsidRPr="00156556" w:rsidRDefault="00E6112A" w:rsidP="005814A1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9BA9E5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6D15ECD" w14:textId="77777777" w:rsidR="00E6112A" w:rsidRPr="00156556" w:rsidRDefault="00E6112A" w:rsidP="005814A1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2EC98C" w14:textId="77777777" w:rsidR="00E6112A" w:rsidRPr="00156556" w:rsidRDefault="00E6112A" w:rsidP="005814A1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2F6C8FD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9768A" w14:textId="77777777" w:rsidR="00E6112A" w:rsidRPr="00A24896" w:rsidRDefault="00E6112A" w:rsidP="005814A1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563CD" w14:textId="77777777" w:rsidR="00E6112A" w:rsidRPr="00A24896" w:rsidRDefault="00E6112A" w:rsidP="005814A1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2276E1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738D" w14:textId="77777777" w:rsidR="00E6112A" w:rsidRPr="007A50EA" w:rsidRDefault="00E6112A" w:rsidP="005814A1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8AB95" w14:textId="77777777" w:rsidR="00E6112A" w:rsidRPr="007A50EA" w:rsidRDefault="00E6112A" w:rsidP="005814A1">
            <w:pPr>
              <w:pStyle w:val="Geenafstand"/>
            </w:pPr>
            <w:r w:rsidRPr="007A50EA">
              <w:t>9,4</w:t>
            </w:r>
          </w:p>
        </w:tc>
      </w:tr>
      <w:tr w:rsidR="00E6112A" w:rsidRPr="00156556" w14:paraId="0783E6FF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36A43C" w14:textId="77777777" w:rsidR="00E6112A" w:rsidRPr="00156556" w:rsidRDefault="00E6112A" w:rsidP="005814A1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6478916" w14:textId="77777777" w:rsidR="00E6112A" w:rsidRPr="00156556" w:rsidRDefault="00E6112A" w:rsidP="005814A1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62CB1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14F5E3" w14:textId="77777777" w:rsidR="00E6112A" w:rsidRPr="00156556" w:rsidRDefault="00E6112A" w:rsidP="005814A1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D29CD79" w14:textId="77777777" w:rsidR="00E6112A" w:rsidRPr="00156556" w:rsidRDefault="00E6112A" w:rsidP="005814A1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7BC6F4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04D15A" w14:textId="77777777" w:rsidR="00E6112A" w:rsidRPr="00156556" w:rsidRDefault="00E6112A" w:rsidP="005814A1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AE04122" w14:textId="77777777" w:rsidR="00E6112A" w:rsidRPr="00156556" w:rsidRDefault="00E6112A" w:rsidP="005814A1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082FB495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7C17" w14:textId="77777777" w:rsidR="00E6112A" w:rsidRPr="00A24896" w:rsidRDefault="00E6112A" w:rsidP="005814A1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84E88" w14:textId="77777777" w:rsidR="00E6112A" w:rsidRPr="00A24896" w:rsidRDefault="00E6112A" w:rsidP="005814A1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A97885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15A3C" w14:textId="77777777" w:rsidR="00E6112A" w:rsidRPr="007A50EA" w:rsidRDefault="00E6112A" w:rsidP="005814A1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9A6B" w14:textId="77777777" w:rsidR="00E6112A" w:rsidRPr="007A50EA" w:rsidRDefault="00E6112A" w:rsidP="005814A1">
            <w:pPr>
              <w:pStyle w:val="Geenafstand"/>
            </w:pPr>
            <w:r w:rsidRPr="007A50EA">
              <w:t>9,6</w:t>
            </w:r>
          </w:p>
        </w:tc>
      </w:tr>
      <w:tr w:rsidR="00E6112A" w:rsidRPr="00156556" w14:paraId="09DA0FA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A417C3B" w14:textId="77777777" w:rsidR="00E6112A" w:rsidRPr="00156556" w:rsidRDefault="00E6112A" w:rsidP="005814A1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47DB17" w14:textId="77777777" w:rsidR="00E6112A" w:rsidRPr="00156556" w:rsidRDefault="00E6112A" w:rsidP="005814A1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AD04A0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977752" w14:textId="77777777" w:rsidR="00E6112A" w:rsidRPr="00156556" w:rsidRDefault="00E6112A" w:rsidP="005814A1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DC94EBE" w14:textId="77777777" w:rsidR="00E6112A" w:rsidRPr="00156556" w:rsidRDefault="00E6112A" w:rsidP="005814A1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DEB393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9C059E" w14:textId="77777777" w:rsidR="00E6112A" w:rsidRPr="00156556" w:rsidRDefault="00E6112A" w:rsidP="005814A1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C903181" w14:textId="77777777" w:rsidR="00E6112A" w:rsidRPr="00156556" w:rsidRDefault="00E6112A" w:rsidP="005814A1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62C7D0B1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E044C" w14:textId="77777777" w:rsidR="00E6112A" w:rsidRPr="00A24896" w:rsidRDefault="00E6112A" w:rsidP="005814A1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7A3F7" w14:textId="77777777" w:rsidR="00E6112A" w:rsidRPr="00A24896" w:rsidRDefault="00E6112A" w:rsidP="005814A1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F9F1BB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B52DA" w14:textId="77777777" w:rsidR="00E6112A" w:rsidRPr="007A50EA" w:rsidRDefault="00E6112A" w:rsidP="005814A1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265A" w14:textId="77777777" w:rsidR="00E6112A" w:rsidRPr="007A50EA" w:rsidRDefault="00E6112A" w:rsidP="005814A1">
            <w:pPr>
              <w:pStyle w:val="Geenafstand"/>
            </w:pPr>
            <w:r w:rsidRPr="007A50EA">
              <w:t>9,7</w:t>
            </w:r>
          </w:p>
        </w:tc>
      </w:tr>
      <w:tr w:rsidR="00E6112A" w:rsidRPr="00156556" w14:paraId="4E7D6AC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D97E176" w14:textId="77777777" w:rsidR="00E6112A" w:rsidRPr="00156556" w:rsidRDefault="00E6112A" w:rsidP="005814A1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6B12EE5" w14:textId="77777777" w:rsidR="00E6112A" w:rsidRPr="00156556" w:rsidRDefault="00E6112A" w:rsidP="005814A1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60B9C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7C4F547" w14:textId="77777777" w:rsidR="00E6112A" w:rsidRPr="00156556" w:rsidRDefault="00E6112A" w:rsidP="005814A1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029A66" w14:textId="77777777" w:rsidR="00E6112A" w:rsidRPr="00156556" w:rsidRDefault="00E6112A" w:rsidP="005814A1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E9DE93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70C64A0" w14:textId="77777777" w:rsidR="00E6112A" w:rsidRPr="00156556" w:rsidRDefault="00E6112A" w:rsidP="005814A1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7D22F2" w14:textId="77777777" w:rsidR="00E6112A" w:rsidRPr="00156556" w:rsidRDefault="00E6112A" w:rsidP="005814A1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8B26910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59221" w14:textId="77777777" w:rsidR="00E6112A" w:rsidRPr="00A24896" w:rsidRDefault="00E6112A" w:rsidP="005814A1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3FDFE" w14:textId="77777777" w:rsidR="00E6112A" w:rsidRPr="00A24896" w:rsidRDefault="00E6112A" w:rsidP="005814A1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E3B271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18998" w14:textId="77777777" w:rsidR="00E6112A" w:rsidRPr="007A50EA" w:rsidRDefault="00E6112A" w:rsidP="005814A1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5F51" w14:textId="77777777" w:rsidR="00E6112A" w:rsidRPr="007A50EA" w:rsidRDefault="00E6112A" w:rsidP="005814A1">
            <w:pPr>
              <w:pStyle w:val="Geenafstand"/>
            </w:pPr>
            <w:r w:rsidRPr="007A50EA">
              <w:t>9,8</w:t>
            </w:r>
          </w:p>
        </w:tc>
      </w:tr>
      <w:tr w:rsidR="00E6112A" w:rsidRPr="00156556" w14:paraId="59377E84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5877E" w14:textId="77777777" w:rsidR="00E6112A" w:rsidRPr="00156556" w:rsidRDefault="00E6112A" w:rsidP="005814A1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DBBFA6" w14:textId="77777777" w:rsidR="00E6112A" w:rsidRPr="00156556" w:rsidRDefault="00E6112A" w:rsidP="005814A1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3F2BD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F93EF50" w14:textId="77777777" w:rsidR="00E6112A" w:rsidRPr="00156556" w:rsidRDefault="00E6112A" w:rsidP="005814A1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950A1CE" w14:textId="77777777" w:rsidR="00E6112A" w:rsidRPr="00156556" w:rsidRDefault="00E6112A" w:rsidP="005814A1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55C628F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3DD234" w14:textId="77777777" w:rsidR="00E6112A" w:rsidRPr="00156556" w:rsidRDefault="00E6112A" w:rsidP="005814A1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B5EEF5" w14:textId="77777777" w:rsidR="00E6112A" w:rsidRPr="00156556" w:rsidRDefault="00E6112A" w:rsidP="005814A1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089CED39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54A60" w14:textId="77777777" w:rsidR="00E6112A" w:rsidRPr="00A24896" w:rsidRDefault="00E6112A" w:rsidP="005814A1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2EDDD" w14:textId="77777777" w:rsidR="00E6112A" w:rsidRPr="00A24896" w:rsidRDefault="00E6112A" w:rsidP="005814A1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ABF87A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14D9" w14:textId="77777777" w:rsidR="00E6112A" w:rsidRPr="007A50EA" w:rsidRDefault="00E6112A" w:rsidP="005814A1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88F8" w14:textId="77777777" w:rsidR="00E6112A" w:rsidRPr="007A50EA" w:rsidRDefault="00E6112A" w:rsidP="005814A1">
            <w:pPr>
              <w:pStyle w:val="Geenafstand"/>
            </w:pPr>
            <w:r w:rsidRPr="007A50EA">
              <w:t>9,9</w:t>
            </w:r>
          </w:p>
        </w:tc>
      </w:tr>
      <w:tr w:rsidR="00E6112A" w:rsidRPr="00156556" w14:paraId="43CD032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0FD786D" w14:textId="77777777" w:rsidR="00E6112A" w:rsidRPr="00156556" w:rsidRDefault="00E6112A" w:rsidP="005814A1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701CBB5" w14:textId="77777777" w:rsidR="00E6112A" w:rsidRPr="00156556" w:rsidRDefault="00E6112A" w:rsidP="005814A1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F0BDFC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0B56795" w14:textId="77777777" w:rsidR="00E6112A" w:rsidRPr="00156556" w:rsidRDefault="00E6112A" w:rsidP="005814A1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537C7F" w14:textId="77777777" w:rsidR="00E6112A" w:rsidRPr="00156556" w:rsidRDefault="00E6112A" w:rsidP="005814A1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DBE4E8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E99C9B" w14:textId="77777777" w:rsidR="00E6112A" w:rsidRPr="00156556" w:rsidRDefault="00E6112A" w:rsidP="005814A1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A29B7C1" w14:textId="77777777" w:rsidR="00E6112A" w:rsidRPr="00156556" w:rsidRDefault="00E6112A" w:rsidP="005814A1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5D7B51F6" w14:textId="77777777" w:rsidR="00E6112A" w:rsidRPr="00156556" w:rsidRDefault="00E6112A" w:rsidP="005814A1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424F4" w14:textId="77777777" w:rsidR="00E6112A" w:rsidRPr="00A24896" w:rsidRDefault="00E6112A" w:rsidP="005814A1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A95A2" w14:textId="77777777" w:rsidR="00E6112A" w:rsidRPr="00A24896" w:rsidRDefault="00E6112A" w:rsidP="005814A1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1B3E64" w14:textId="77777777" w:rsidR="00E6112A" w:rsidRPr="00A24896" w:rsidRDefault="00E6112A" w:rsidP="005814A1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7AA9" w14:textId="77777777" w:rsidR="00E6112A" w:rsidRPr="007A50EA" w:rsidRDefault="00E6112A" w:rsidP="005814A1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F9AA8" w14:textId="77777777" w:rsidR="00E6112A" w:rsidRDefault="00E6112A" w:rsidP="005814A1">
            <w:pPr>
              <w:pStyle w:val="Geenafstand"/>
            </w:pPr>
            <w:r w:rsidRPr="007A50EA">
              <w:t>10,0</w:t>
            </w:r>
          </w:p>
        </w:tc>
      </w:tr>
    </w:tbl>
    <w:p w14:paraId="2AFE22F8" w14:textId="77777777" w:rsidR="0019334F" w:rsidRPr="0060471D" w:rsidRDefault="0019334F"/>
    <w:sectPr w:rsidR="0019334F" w:rsidRPr="0060471D" w:rsidSect="00746592">
      <w:footerReference w:type="default" r:id="rId10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E4258" w14:textId="77777777" w:rsidR="00B84894" w:rsidRDefault="00B84894" w:rsidP="00947598">
      <w:pPr>
        <w:spacing w:after="0" w:line="240" w:lineRule="auto"/>
      </w:pPr>
      <w:r>
        <w:separator/>
      </w:r>
    </w:p>
  </w:endnote>
  <w:endnote w:type="continuationSeparator" w:id="0">
    <w:p w14:paraId="5EEB4D2B" w14:textId="77777777" w:rsidR="00B84894" w:rsidRDefault="00B84894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43592" w14:textId="7FFC8D54" w:rsidR="005C7C9B" w:rsidRDefault="005C7C9B">
    <w:pPr>
      <w:pStyle w:val="Voettekst"/>
    </w:pPr>
    <w:r>
      <w:t xml:space="preserve">Schooljaar </w:t>
    </w:r>
    <w:r w:rsidR="001C75B1">
      <w:t>2020-2021</w:t>
    </w:r>
    <w:r>
      <w:t xml:space="preserve"> </w:t>
    </w:r>
    <w:r>
      <w:tab/>
    </w:r>
    <w:r>
      <w:tab/>
      <w:t>IBS</w:t>
    </w:r>
    <w:r w:rsidR="007659BB">
      <w:t xml:space="preserve"> Mijn onderneming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07762" w14:textId="77777777" w:rsidR="00B84894" w:rsidRDefault="00B84894" w:rsidP="00947598">
      <w:pPr>
        <w:spacing w:after="0" w:line="240" w:lineRule="auto"/>
      </w:pPr>
      <w:r>
        <w:separator/>
      </w:r>
    </w:p>
  </w:footnote>
  <w:footnote w:type="continuationSeparator" w:id="0">
    <w:p w14:paraId="2148C514" w14:textId="77777777" w:rsidR="00B84894" w:rsidRDefault="00B84894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9BE"/>
    <w:multiLevelType w:val="hybridMultilevel"/>
    <w:tmpl w:val="88D867E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E9C"/>
    <w:multiLevelType w:val="hybridMultilevel"/>
    <w:tmpl w:val="3E0E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6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7"/>
  </w:num>
  <w:num w:numId="5">
    <w:abstractNumId w:val="22"/>
  </w:num>
  <w:num w:numId="6">
    <w:abstractNumId w:val="8"/>
  </w:num>
  <w:num w:numId="7">
    <w:abstractNumId w:val="15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6"/>
  </w:num>
  <w:num w:numId="14">
    <w:abstractNumId w:val="21"/>
  </w:num>
  <w:num w:numId="15">
    <w:abstractNumId w:val="19"/>
  </w:num>
  <w:num w:numId="16">
    <w:abstractNumId w:val="11"/>
  </w:num>
  <w:num w:numId="17">
    <w:abstractNumId w:val="9"/>
  </w:num>
  <w:num w:numId="18">
    <w:abstractNumId w:val="0"/>
  </w:num>
  <w:num w:numId="19">
    <w:abstractNumId w:val="18"/>
  </w:num>
  <w:num w:numId="20">
    <w:abstractNumId w:val="5"/>
  </w:num>
  <w:num w:numId="21">
    <w:abstractNumId w:val="2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72192"/>
    <w:rsid w:val="00074DB6"/>
    <w:rsid w:val="00076C1B"/>
    <w:rsid w:val="00097D1B"/>
    <w:rsid w:val="000B2A08"/>
    <w:rsid w:val="000B6C9F"/>
    <w:rsid w:val="000B7326"/>
    <w:rsid w:val="00100304"/>
    <w:rsid w:val="00110EE4"/>
    <w:rsid w:val="00115284"/>
    <w:rsid w:val="0019334F"/>
    <w:rsid w:val="001C75B1"/>
    <w:rsid w:val="001D22B0"/>
    <w:rsid w:val="001D3039"/>
    <w:rsid w:val="001F54C4"/>
    <w:rsid w:val="002C6612"/>
    <w:rsid w:val="002D2448"/>
    <w:rsid w:val="002D35D2"/>
    <w:rsid w:val="0030603A"/>
    <w:rsid w:val="003315AD"/>
    <w:rsid w:val="00334A31"/>
    <w:rsid w:val="003A6F7F"/>
    <w:rsid w:val="003B0C7B"/>
    <w:rsid w:val="003B33C8"/>
    <w:rsid w:val="00404116"/>
    <w:rsid w:val="004371E5"/>
    <w:rsid w:val="00466E86"/>
    <w:rsid w:val="0048584C"/>
    <w:rsid w:val="004B644F"/>
    <w:rsid w:val="00506BF8"/>
    <w:rsid w:val="00520842"/>
    <w:rsid w:val="005814A1"/>
    <w:rsid w:val="0058386E"/>
    <w:rsid w:val="005B7106"/>
    <w:rsid w:val="005C7C9B"/>
    <w:rsid w:val="005D71F9"/>
    <w:rsid w:val="00602801"/>
    <w:rsid w:val="00603785"/>
    <w:rsid w:val="0060471D"/>
    <w:rsid w:val="00637E41"/>
    <w:rsid w:val="006A5A08"/>
    <w:rsid w:val="00703708"/>
    <w:rsid w:val="007054E8"/>
    <w:rsid w:val="00746592"/>
    <w:rsid w:val="00754712"/>
    <w:rsid w:val="007659BB"/>
    <w:rsid w:val="00771107"/>
    <w:rsid w:val="00776581"/>
    <w:rsid w:val="007A241A"/>
    <w:rsid w:val="007B7E66"/>
    <w:rsid w:val="007C2734"/>
    <w:rsid w:val="007C3972"/>
    <w:rsid w:val="007D1B6F"/>
    <w:rsid w:val="007F38B1"/>
    <w:rsid w:val="00877D8D"/>
    <w:rsid w:val="008966CC"/>
    <w:rsid w:val="008E2556"/>
    <w:rsid w:val="008E560C"/>
    <w:rsid w:val="00917498"/>
    <w:rsid w:val="00947598"/>
    <w:rsid w:val="00997D7D"/>
    <w:rsid w:val="009D6484"/>
    <w:rsid w:val="009E7E90"/>
    <w:rsid w:val="009F6B95"/>
    <w:rsid w:val="00A15873"/>
    <w:rsid w:val="00A46342"/>
    <w:rsid w:val="00A55ED4"/>
    <w:rsid w:val="00A601A1"/>
    <w:rsid w:val="00A740FA"/>
    <w:rsid w:val="00A76946"/>
    <w:rsid w:val="00A86518"/>
    <w:rsid w:val="00A915B9"/>
    <w:rsid w:val="00AC59B9"/>
    <w:rsid w:val="00AE732A"/>
    <w:rsid w:val="00AF0DC6"/>
    <w:rsid w:val="00B274B5"/>
    <w:rsid w:val="00B84894"/>
    <w:rsid w:val="00BE728B"/>
    <w:rsid w:val="00C14226"/>
    <w:rsid w:val="00C3041D"/>
    <w:rsid w:val="00C50D28"/>
    <w:rsid w:val="00C6496B"/>
    <w:rsid w:val="00CA23E2"/>
    <w:rsid w:val="00CB05CA"/>
    <w:rsid w:val="00CB54DB"/>
    <w:rsid w:val="00D15B5A"/>
    <w:rsid w:val="00D17391"/>
    <w:rsid w:val="00D84DCF"/>
    <w:rsid w:val="00DB4AE9"/>
    <w:rsid w:val="00DF30E0"/>
    <w:rsid w:val="00DF6A98"/>
    <w:rsid w:val="00E220FB"/>
    <w:rsid w:val="00E31BD8"/>
    <w:rsid w:val="00E347CA"/>
    <w:rsid w:val="00E358C9"/>
    <w:rsid w:val="00E46702"/>
    <w:rsid w:val="00E6112A"/>
    <w:rsid w:val="00E76581"/>
    <w:rsid w:val="00EA01F1"/>
    <w:rsid w:val="00EA3CFE"/>
    <w:rsid w:val="00F64BA7"/>
    <w:rsid w:val="00FA19A3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50E2"/>
  <w15:chartTrackingRefBased/>
  <w15:docId w15:val="{F8103159-C160-41E0-A4ED-938B5AC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CB05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05CA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CB05CA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05C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B05CA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B05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0" ma:contentTypeDescription="Een nieuw document maken." ma:contentTypeScope="" ma:versionID="d642efe41fcea88d5f514d462b90a26a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5a1ffd1461ecf3d7dc907e04825cc141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857F-4DB3-49FB-B458-881915F76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AD558-0D18-46D4-B4D8-FA3EFAED0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3F6F9-9E07-4267-9917-A0FB99C74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9</cp:revision>
  <dcterms:created xsi:type="dcterms:W3CDTF">2019-05-08T14:34:00Z</dcterms:created>
  <dcterms:modified xsi:type="dcterms:W3CDTF">2020-06-15T08:33:00Z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